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c39a3cde7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KYSTMILJØ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KYSTMILJØ AS</w:t>
      </w:r>
    </w:p>
    <w:sectPr>
      <w:headerReference xmlns:r="http://schemas.openxmlformats.org/officeDocument/2006/relationships" w:type="default" r:id="Rfac7939b2a5643a6"/>
      <w:footerReference xmlns:r="http://schemas.openxmlformats.org/officeDocument/2006/relationships" w:type="default" r:id="R747907095036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KYSTMILJØ AS   ·   Org.nr 971 220 074   ·   Stormyrvegen 199   ·   7517 HELL   ·   Tlf. 45 23 52 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7939b2a5643a6" /><Relationship Type="http://schemas.openxmlformats.org/officeDocument/2006/relationships/footer" Target="/word/footer1.xml" Id="R747907095036478f" /></Relationships>
</file>