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c490f55a7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KRISTNE 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KRISTNE 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4b54ced8c408e"/>
      <w:footerReference xmlns:r="http://schemas.openxmlformats.org/officeDocument/2006/relationships" w:type="default" r:id="R382ce1d08a87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4b54ced8c408e" /><Relationship Type="http://schemas.openxmlformats.org/officeDocument/2006/relationships/footer" Target="/word/footer1.xml" Id="R382ce1d08a87495f" /></Relationships>
</file>