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87337c287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RUSPOLITISK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080f86606a5b4023"/>
      <w:footerReference xmlns:r="http://schemas.openxmlformats.org/officeDocument/2006/relationships" w:type="default" r:id="R8fa69b744dc4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f86606a5b4023" /><Relationship Type="http://schemas.openxmlformats.org/officeDocument/2006/relationships/footer" Target="/word/footer1.xml" Id="R8fa69b744dc4440c" /></Relationships>
</file>