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92761bee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LEKMANNSMISJON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LEKMANNSMISJON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4309bc5554b1e"/>
      <w:footerReference xmlns:r="http://schemas.openxmlformats.org/officeDocument/2006/relationships" w:type="default" r:id="R3598f91afaee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4309bc5554b1e" /><Relationship Type="http://schemas.openxmlformats.org/officeDocument/2006/relationships/footer" Target="/word/footer1.xml" Id="R3598f91afaee4543" /></Relationships>
</file>