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7ce81f267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KRISTELIGE STUDENT- OG SKOLEUNGDOMSLAG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STUDENT- OG SKOLEUNGDOMSLAG</w:t>
      </w:r>
    </w:p>
    <w:sectPr>
      <w:headerReference xmlns:r="http://schemas.openxmlformats.org/officeDocument/2006/relationships" w:type="default" r:id="R6926e28f9adb4c5c"/>
      <w:footerReference xmlns:r="http://schemas.openxmlformats.org/officeDocument/2006/relationships" w:type="default" r:id="Rf76150ff9185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6e28f9adb4c5c" /><Relationship Type="http://schemas.openxmlformats.org/officeDocument/2006/relationships/footer" Target="/word/footer1.xml" Id="Rf76150ff91854e9f" /></Relationships>
</file>