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5faaf47f58f4ee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FOLKETRYGDFONDET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FOLKETRYGDFONDET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8ebea968cb645ec"/>
      <w:footerReference xmlns:r="http://schemas.openxmlformats.org/officeDocument/2006/relationships" w:type="default" r:id="R159edfcd781b404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FOLKETRYGDFONDET   ·   Org.nr 971 525 061   ·   Haakon VIIs gate 2   ·   0161 OSLO   ·   Tlf. 23 11 72 00   ·   folketrygdfondet@ftf.no   ·   folketrygdfondet.no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FOLKETRYGDFONDET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8ebea968cb645ec" /><Relationship Type="http://schemas.openxmlformats.org/officeDocument/2006/relationships/footer" Target="/word/footer1.xml" Id="R159edfcd781b4048" /></Relationships>
</file>