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2a7b92356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2553bb7a49ed49d5"/>
      <w:footerReference xmlns:r="http://schemas.openxmlformats.org/officeDocument/2006/relationships" w:type="default" r:id="Rbf529b276b0a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3bb7a49ed49d5" /><Relationship Type="http://schemas.openxmlformats.org/officeDocument/2006/relationships/footer" Target="/word/footer1.xml" Id="Rbf529b276b0a4afe" /></Relationships>
</file>