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489c7c413a4f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ANDREAS AASLAND GÅRDSELSKAPET ANS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AASLAND GÅRDSELSKAPET ANS</w:t>
      </w:r>
    </w:p>
    <w:sectPr>
      <w:headerReference xmlns:r="http://schemas.openxmlformats.org/officeDocument/2006/relationships" w:type="default" r:id="R36eeee0e26bd4615"/>
      <w:footerReference xmlns:r="http://schemas.openxmlformats.org/officeDocument/2006/relationships" w:type="default" r:id="Rab626325a41b43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AASLAND GÅRDSELSKAPET ANS   ·   Org.nr 971 548 436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AASLAND GÅRDSELSKAPET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eeee0e26bd4615" /><Relationship Type="http://schemas.openxmlformats.org/officeDocument/2006/relationships/footer" Target="/word/footer1.xml" Id="Rab626325a41b4376" /></Relationships>
</file>