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ad4223902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BAKKETUN FOLKEHØGSKOLE</w:t>
      </w:r>
    </w:p>
    <w:sectPr>
      <w:headerReference xmlns:r="http://schemas.openxmlformats.org/officeDocument/2006/relationships" w:type="default" r:id="R46879ff1d89b4de0"/>
      <w:footerReference xmlns:r="http://schemas.openxmlformats.org/officeDocument/2006/relationships" w:type="default" r:id="R1ddf7c165613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BAKKETUN FOLKEHØGSKOLE   ·   Org.nr 971 576 162   ·   Volhaugvegen 40   ·   7654 VERDAL   ·   Tlf. 74 04 91 00   ·   adm@bakketun.fhs.no   ·   www.bakketun.fhs.no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BAKKETUN FOLKEHØGSKOLE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79ff1d89b4de0" /><Relationship Type="http://schemas.openxmlformats.org/officeDocument/2006/relationships/footer" Target="/word/footer1.xml" Id="R1ddf7c1656134d2c" /></Relationships>
</file>