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e027868e84a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ODYSSY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106ce5645d7a4f8a"/>
      <w:footerReference xmlns:r="http://schemas.openxmlformats.org/officeDocument/2006/relationships" w:type="default" r:id="R5cea408d526b4c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6ce5645d7a4f8a" /><Relationship Type="http://schemas.openxmlformats.org/officeDocument/2006/relationships/footer" Target="/word/footer1.xml" Id="R5cea408d526b4c21" /></Relationships>
</file>