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259d44851548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Borkenes,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KVÆFJORD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KVÆFJORD KOMMUNE</w:t>
      </w:r>
    </w:p>
    <w:sectPr>
      <w:headerReference xmlns:r="http://schemas.openxmlformats.org/officeDocument/2006/relationships" w:type="default" r:id="R620bef8d3fdb41b7"/>
      <w:footerReference xmlns:r="http://schemas.openxmlformats.org/officeDocument/2006/relationships" w:type="default" r:id="R640033a323c240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KVÆFJORD KOMMUNE   ·   Org.nr 972 417 998   ·   Bygdeveien 26   ·   9475 BORKENES   ·   Tlf. 77 02 30 00   ·   postmottak@kvafjord.kommune.no   ·   www.kvafjord.kommune.no/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KVÆFJORD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0bef8d3fdb41b7" /><Relationship Type="http://schemas.openxmlformats.org/officeDocument/2006/relationships/footer" Target="/word/footer1.xml" Id="R640033a323c24014" /></Relationships>
</file>