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5e5e34310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MÅLSELV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MÅLSELV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bf036814914a2b"/>
      <w:footerReference xmlns:r="http://schemas.openxmlformats.org/officeDocument/2006/relationships" w:type="default" r:id="Ra062ebd07f71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f036814914a2b" /><Relationship Type="http://schemas.openxmlformats.org/officeDocument/2006/relationships/footer" Target="/word/footer1.xml" Id="Ra062ebd07f71439e" /></Relationships>
</file>