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a2234405e49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Snartemo,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 KOLLEMOS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KOLLEMOS STIFTELSE</w:t>
      </w:r>
    </w:p>
    <w:sectPr>
      <w:headerReference xmlns:r="http://schemas.openxmlformats.org/officeDocument/2006/relationships" w:type="default" r:id="R3d4a3b6d8d304daf"/>
      <w:footerReference xmlns:r="http://schemas.openxmlformats.org/officeDocument/2006/relationships" w:type="default" r:id="R398246f1d04645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KOLLEMOS STIFTELSE   ·   Org.nr 975 877 396   ·   v/Johnny Stokkeland, Lygnaveien 579   ·   4590 SNARTEMO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KOLLEMOS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4a3b6d8d304daf" /><Relationship Type="http://schemas.openxmlformats.org/officeDocument/2006/relationships/footer" Target="/word/footer1.xml" Id="R398246f1d0464548" /></Relationships>
</file>