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a1dfb75da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HAGEN AS</w:t>
      </w:r>
    </w:p>
    <w:sectPr>
      <w:headerReference xmlns:r="http://schemas.openxmlformats.org/officeDocument/2006/relationships" w:type="default" r:id="Re90b721887f6403f"/>
      <w:footerReference xmlns:r="http://schemas.openxmlformats.org/officeDocument/2006/relationships" w:type="default" r:id="R054ee3f33772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HAGEN AS   ·   Org.nr 976 030 982   ·   Havnevegen 37   ·   5918 FREKHAUG   ·   Tlf. 56 17 80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b721887f6403f" /><Relationship Type="http://schemas.openxmlformats.org/officeDocument/2006/relationships/footer" Target="/word/footer1.xml" Id="R054ee3f33772469a" /></Relationships>
</file>