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eb315095c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3f1455f164e89"/>
      <w:footerReference xmlns:r="http://schemas.openxmlformats.org/officeDocument/2006/relationships" w:type="default" r:id="R7325c71b701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3f1455f164e89" /><Relationship Type="http://schemas.openxmlformats.org/officeDocument/2006/relationships/footer" Target="/word/footer1.xml" Id="R7325c71b70104e2b" /></Relationships>
</file>