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cf726885e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BYGDEUNGDOMSLAG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BYGDEUNGDOMSLAG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156d5cdad433b"/>
      <w:footerReference xmlns:r="http://schemas.openxmlformats.org/officeDocument/2006/relationships" w:type="default" r:id="Rb095d7835e65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156d5cdad433b" /><Relationship Type="http://schemas.openxmlformats.org/officeDocument/2006/relationships/footer" Target="/word/footer1.xml" Id="Rb095d7835e654ec6" /></Relationships>
</file>