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586e97ea7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BURNS-THOMSON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BURNS-THOMSON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3539393684ad8"/>
      <w:footerReference xmlns:r="http://schemas.openxmlformats.org/officeDocument/2006/relationships" w:type="default" r:id="R75b9c7f9c5cb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3539393684ad8" /><Relationship Type="http://schemas.openxmlformats.org/officeDocument/2006/relationships/footer" Target="/word/footer1.xml" Id="R75b9c7f9c5cb4fe3" /></Relationships>
</file>