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1a66451b9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TONINGSENTERET RØRVIK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TONINGSENTERET RØRVIK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28bd6cdbc417b"/>
      <w:footerReference xmlns:r="http://schemas.openxmlformats.org/officeDocument/2006/relationships" w:type="default" r:id="R2dbb3ad12bd6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28bd6cdbc417b" /><Relationship Type="http://schemas.openxmlformats.org/officeDocument/2006/relationships/footer" Target="/word/footer1.xml" Id="R2dbb3ad12bd647e6" /></Relationships>
</file>