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bf76f4a35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adb5ab18827d44c5"/>
      <w:footerReference xmlns:r="http://schemas.openxmlformats.org/officeDocument/2006/relationships" w:type="default" r:id="Raa5d6bff0dfa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5ab18827d44c5" /><Relationship Type="http://schemas.openxmlformats.org/officeDocument/2006/relationships/footer" Target="/word/footer1.xml" Id="Raa5d6bff0dfa4767" /></Relationships>
</file>