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adfcbf2ff45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KIRKELIG FELLESRÅD I BÆRUM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BÆRUM</w:t>
      </w:r>
    </w:p>
    <w:sectPr>
      <w:headerReference xmlns:r="http://schemas.openxmlformats.org/officeDocument/2006/relationships" w:type="default" r:id="R99284b74497d4926"/>
      <w:footerReference xmlns:r="http://schemas.openxmlformats.org/officeDocument/2006/relationships" w:type="default" r:id="R23f57e26af11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84b74497d4926" /><Relationship Type="http://schemas.openxmlformats.org/officeDocument/2006/relationships/footer" Target="/word/footer1.xml" Id="R23f57e26af1141fd" /></Relationships>
</file>