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bcf2e2ece4e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925c2018f7c8401f"/>
      <w:footerReference xmlns:r="http://schemas.openxmlformats.org/officeDocument/2006/relationships" w:type="default" r:id="R49f2e10658184e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5c2018f7c8401f" /><Relationship Type="http://schemas.openxmlformats.org/officeDocument/2006/relationships/footer" Target="/word/footer1.xml" Id="R49f2e10658184e0c" /></Relationships>
</file>