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ecce25613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483ee8659b46e2"/>
      <w:footerReference xmlns:r="http://schemas.openxmlformats.org/officeDocument/2006/relationships" w:type="default" r:id="Ra2a796b9809e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83ee8659b46e2" /><Relationship Type="http://schemas.openxmlformats.org/officeDocument/2006/relationships/footer" Target="/word/footer1.xml" Id="Ra2a796b9809e4854" /></Relationships>
</file>