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d3d483209444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Veavågen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O M REGNSKAP AS.</w:t>
      </w:r>
    </w:p>
    <w:sectPr>
      <w:headerReference xmlns:r="http://schemas.openxmlformats.org/officeDocument/2006/relationships" w:type="default" r:id="R42572c7771ba4998"/>
      <w:footerReference xmlns:r="http://schemas.openxmlformats.org/officeDocument/2006/relationships" w:type="default" r:id="Rb95e7dfa926a48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 M REGNSKAP AS   ·   Org.nr 977 082 811   ·   Bleikmyrvegen 44   ·   4276 VEAVÅGEN   ·   Tlf. 52846430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 M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572c7771ba4998" /><Relationship Type="http://schemas.openxmlformats.org/officeDocument/2006/relationships/footer" Target="/word/footer1.xml" Id="Rb95e7dfa926a4808" /></Relationships>
</file>