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ba56aaf27e43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DEKORATØR OG KONSULENTSERVICE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DEKORATØR OG KONSULENTSERVICE AS</w:t>
      </w:r>
    </w:p>
    <w:sectPr>
      <w:headerReference xmlns:r="http://schemas.openxmlformats.org/officeDocument/2006/relationships" w:type="default" r:id="R7883bc9be96a43ef"/>
      <w:footerReference xmlns:r="http://schemas.openxmlformats.org/officeDocument/2006/relationships" w:type="default" r:id="R207fd58cebb7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DEKORATØR OG KONSULENTSERVICE AS   ·   Org.nr 977 475 228   ·   3. etg., Kjøita 21   ·   4630 KRISTIANSAND S   ·   bernt.ivar@dksas.no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DEKORATØR OG KONSULENTSERVICE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3bc9be96a43ef" /><Relationship Type="http://schemas.openxmlformats.org/officeDocument/2006/relationships/footer" Target="/word/footer1.xml" Id="R207fd58cebb74197" /></Relationships>
</file>