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4959663af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NYLENDE BYGGSENTER AS, org.nr 977 507 049,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572b1b76d3c54040"/>
      <w:footerReference xmlns:r="http://schemas.openxmlformats.org/officeDocument/2006/relationships" w:type="default" r:id="Rbde2aecfc9ed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b1b76d3c54040" /><Relationship Type="http://schemas.openxmlformats.org/officeDocument/2006/relationships/footer" Target="/word/footer1.xml" Id="Rbde2aecfc9ed497d" /></Relationships>
</file>