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57466d334c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INTERNATIONAL TRADING COMPANY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b31fdf614f95432d"/>
      <w:footerReference xmlns:r="http://schemas.openxmlformats.org/officeDocument/2006/relationships" w:type="default" r:id="R078a62fe50ee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fdf614f95432d" /><Relationship Type="http://schemas.openxmlformats.org/officeDocument/2006/relationships/footer" Target="/word/footer1.xml" Id="R078a62fe50ee4052" /></Relationships>
</file>