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bdc0b75b8340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cf245bfdf5ce483c"/>
      <w:footerReference xmlns:r="http://schemas.openxmlformats.org/officeDocument/2006/relationships" w:type="default" r:id="Rd6be43df16c8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245bfdf5ce483c" /><Relationship Type="http://schemas.openxmlformats.org/officeDocument/2006/relationships/footer" Target="/word/footer1.xml" Id="Rd6be43df16c84de4" /></Relationships>
</file>