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bfb883b88642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OJADA AS, org.nr 978 698 549,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OJADA AS</w:t>
      </w:r>
    </w:p>
    <w:sectPr>
      <w:headerReference xmlns:r="http://schemas.openxmlformats.org/officeDocument/2006/relationships" w:type="default" r:id="R1097b5f2e8474801"/>
      <w:footerReference xmlns:r="http://schemas.openxmlformats.org/officeDocument/2006/relationships" w:type="default" r:id="Rabc63f98aa984e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OJADA AS   ·   Org.nr 978 698 549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OJADA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97b5f2e8474801" /><Relationship Type="http://schemas.openxmlformats.org/officeDocument/2006/relationships/footer" Target="/word/footer1.xml" Id="Rabc63f98aa984ea7" /></Relationships>
</file>