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fbaf1815d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AMICA AS, org.nr 979 396 708,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04d05645d52b42a5"/>
      <w:footerReference xmlns:r="http://schemas.openxmlformats.org/officeDocument/2006/relationships" w:type="default" r:id="R528c8b36a799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05645d52b42a5" /><Relationship Type="http://schemas.openxmlformats.org/officeDocument/2006/relationships/footer" Target="/word/footer1.xml" Id="R528c8b36a7994bb3" /></Relationships>
</file>