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6ee1de9cc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NORDBØ AS</w:t>
      </w:r>
    </w:p>
    <w:sectPr>
      <w:headerReference xmlns:r="http://schemas.openxmlformats.org/officeDocument/2006/relationships" w:type="default" r:id="Ref8d1b0fffbc467a"/>
      <w:footerReference xmlns:r="http://schemas.openxmlformats.org/officeDocument/2006/relationships" w:type="default" r:id="R21ea9762345e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NORDBØ AS   ·   Org.nr 979 488 947   ·   Bruksenhetsnummer H0101, Rådhusgaten 31   ·   4100 JØRPELAND   ·   Tlf. 51 74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d1b0fffbc467a" /><Relationship Type="http://schemas.openxmlformats.org/officeDocument/2006/relationships/footer" Target="/word/footer1.xml" Id="R21ea9762345e4f18" /></Relationships>
</file>