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1ba79872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AGRA AS</w:t>
      </w:r>
    </w:p>
    <w:sectPr>
      <w:headerReference xmlns:r="http://schemas.openxmlformats.org/officeDocument/2006/relationships" w:type="default" r:id="Rf55fae5a53614eb3"/>
      <w:footerReference xmlns:r="http://schemas.openxmlformats.org/officeDocument/2006/relationships" w:type="default" r:id="Re712f6bf785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AS   ·   Org.nr 979 596 812   ·   Sofienberggata 19   ·   0558 OSLO   ·   agra@agra.no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ae5a53614eb3" /><Relationship Type="http://schemas.openxmlformats.org/officeDocument/2006/relationships/footer" Target="/word/footer1.xml" Id="Re712f6bf785a480c" /></Relationships>
</file>