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12a092b2846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14b5accf74e6b"/>
      <w:footerReference xmlns:r="http://schemas.openxmlformats.org/officeDocument/2006/relationships" w:type="default" r:id="Ra24daefd5c04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14b5accf74e6b" /><Relationship Type="http://schemas.openxmlformats.org/officeDocument/2006/relationships/footer" Target="/word/footer1.xml" Id="Ra24daefd5c044aa3" /></Relationships>
</file>