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2e6b774cd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bb4152981674459c"/>
      <w:footerReference xmlns:r="http://schemas.openxmlformats.org/officeDocument/2006/relationships" w:type="default" r:id="Rf18d28516d38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152981674459c" /><Relationship Type="http://schemas.openxmlformats.org/officeDocument/2006/relationships/footer" Target="/word/footer1.xml" Id="Rf18d28516d384dce" /></Relationships>
</file>