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9c6f4fa1948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MUKAYA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MUKAYA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3b12d0fbe84722"/>
      <w:footerReference xmlns:r="http://schemas.openxmlformats.org/officeDocument/2006/relationships" w:type="default" r:id="Raee5485be01a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MUKAYA AS   ·   Org.nr 979 718 802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MUKAYA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b12d0fbe84722" /><Relationship Type="http://schemas.openxmlformats.org/officeDocument/2006/relationships/footer" Target="/word/footer1.xml" Id="Raee5485be01a4e35" /></Relationships>
</file>