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4c41c488b42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e527c614504f14"/>
      <w:footerReference xmlns:r="http://schemas.openxmlformats.org/officeDocument/2006/relationships" w:type="default" r:id="R219d6ff7a6c5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NÆRINGSEIENDOM AS   ·   Org.nr 979 872 704   ·   Auragata 3   ·   6600 SUNNDALSØRA   ·   dag.sverre@sne-as.no   ·   www.sunndalnaeringspark.no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527c614504f14" /><Relationship Type="http://schemas.openxmlformats.org/officeDocument/2006/relationships/footer" Target="/word/footer1.xml" Id="R219d6ff7a6c54843" /></Relationships>
</file>