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33af2550dcb455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 I Rana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ØKO RANA AS.</w:t>
      </w:r>
    </w:p>
    <w:sectPr>
      <w:headerReference xmlns:r="http://schemas.openxmlformats.org/officeDocument/2006/relationships" w:type="default" r:id="Rddf50eb4857a4112"/>
      <w:footerReference xmlns:r="http://schemas.openxmlformats.org/officeDocument/2006/relationships" w:type="default" r:id="R6858e7cc6de74e9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ØKO RANA AS   ·   Org.nr 979 908 598   ·   Midtveien 1   ·   8616 MO I RANA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ØKO RANA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df50eb4857a4112" /><Relationship Type="http://schemas.openxmlformats.org/officeDocument/2006/relationships/footer" Target="/word/footer1.xml" Id="R6858e7cc6de74e9a" /></Relationships>
</file>