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89e2a7cb8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MOWINCKEL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MOWINCKEL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5fc287b0674451"/>
      <w:footerReference xmlns:r="http://schemas.openxmlformats.org/officeDocument/2006/relationships" w:type="default" r:id="R5aaebaaa559f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fc287b0674451" /><Relationship Type="http://schemas.openxmlformats.org/officeDocument/2006/relationships/footer" Target="/word/footer1.xml" Id="R5aaebaaa559f4040" /></Relationships>
</file>