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9688bb4b747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ELVIA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ELVIA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5be5e2844a4678"/>
      <w:footerReference xmlns:r="http://schemas.openxmlformats.org/officeDocument/2006/relationships" w:type="default" r:id="R6082881b6abc44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5be5e2844a4678" /><Relationship Type="http://schemas.openxmlformats.org/officeDocument/2006/relationships/footer" Target="/word/footer1.xml" Id="R6082881b6abc443b" /></Relationships>
</file>