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f44ce9cb7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MENY INDRE HAVN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MENY INDRE HAVN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fcf661a20452b"/>
      <w:footerReference xmlns:r="http://schemas.openxmlformats.org/officeDocument/2006/relationships" w:type="default" r:id="R360c72131627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MENY INDRE HAVN AS   ·   Org.nr 980 323 099   ·   Kilgata 25   ·   3217 SANDEFJORD   ·   hans-gunnar.wolf@ngbutikk.net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MENY INDRE HAVN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fcf661a20452b" /><Relationship Type="http://schemas.openxmlformats.org/officeDocument/2006/relationships/footer" Target="/word/footer1.xml" Id="R360c7213162742c7" /></Relationships>
</file>