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f6bb2ee17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MENY INDRE HAVN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MENY INDRE HAVN AS</w:t>
      </w:r>
    </w:p>
    <w:sectPr>
      <w:headerReference xmlns:r="http://schemas.openxmlformats.org/officeDocument/2006/relationships" w:type="default" r:id="R0167e4b7aa8c4004"/>
      <w:footerReference xmlns:r="http://schemas.openxmlformats.org/officeDocument/2006/relationships" w:type="default" r:id="R5a608367564d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MENY INDRE HAVN AS   ·   Org.nr 980 323 099   ·   Kilgata 25   ·   3217 SANDEFJORD   ·   hans-gunnar.wolf@ngbutikk.net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MENY INDRE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7e4b7aa8c4004" /><Relationship Type="http://schemas.openxmlformats.org/officeDocument/2006/relationships/footer" Target="/word/footer1.xml" Id="R5a608367564d4478" /></Relationships>
</file>