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2c6ff1f30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AAS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AAS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4d25292df4395"/>
      <w:footerReference xmlns:r="http://schemas.openxmlformats.org/officeDocument/2006/relationships" w:type="default" r:id="Ra0ddf3df0ca1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4d25292df4395" /><Relationship Type="http://schemas.openxmlformats.org/officeDocument/2006/relationships/footer" Target="/word/footer1.xml" Id="Ra0ddf3df0ca14973" /></Relationships>
</file>