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d152d5de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AAS DAGLIGVARE AS</w:t>
      </w:r>
    </w:p>
    <w:sectPr>
      <w:headerReference xmlns:r="http://schemas.openxmlformats.org/officeDocument/2006/relationships" w:type="default" r:id="R251db8d1f82f406f"/>
      <w:footerReference xmlns:r="http://schemas.openxmlformats.org/officeDocument/2006/relationships" w:type="default" r:id="R1d308e706df4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db8d1f82f406f" /><Relationship Type="http://schemas.openxmlformats.org/officeDocument/2006/relationships/footer" Target="/word/footer1.xml" Id="R1d308e706df440cf" /></Relationships>
</file>