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17fc91c5c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LANDKREDITT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FORVALTNING AS</w:t>
      </w:r>
    </w:p>
    <w:sectPr>
      <w:headerReference xmlns:r="http://schemas.openxmlformats.org/officeDocument/2006/relationships" w:type="default" r:id="R358920e024fb44cf"/>
      <w:footerReference xmlns:r="http://schemas.openxmlformats.org/officeDocument/2006/relationships" w:type="default" r:id="R2d0e5d4238c1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920e024fb44cf" /><Relationship Type="http://schemas.openxmlformats.org/officeDocument/2006/relationships/footer" Target="/word/footer1.xml" Id="R2d0e5d4238c14d81" /></Relationships>
</file>