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609c62a6474b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SOLBAKKEN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SOLBAKKEN AS</w:t>
      </w:r>
    </w:p>
    <w:sectPr>
      <w:headerReference xmlns:r="http://schemas.openxmlformats.org/officeDocument/2006/relationships" w:type="default" r:id="Rd705c62ad35b4917"/>
      <w:footerReference xmlns:r="http://schemas.openxmlformats.org/officeDocument/2006/relationships" w:type="default" r:id="R50dd7eee56024f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AS   ·   Org.nr 981 611 489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05c62ad35b4917" /><Relationship Type="http://schemas.openxmlformats.org/officeDocument/2006/relationships/footer" Target="/word/footer1.xml" Id="R50dd7eee56024f67" /></Relationships>
</file>