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53f79889e846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Sperrebotn,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SPERREBOTN HANDEL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SPERREBOTN HANDEL AS</w:t>
      </w:r>
    </w:p>
    <w:sectPr>
      <w:headerReference xmlns:r="http://schemas.openxmlformats.org/officeDocument/2006/relationships" w:type="default" r:id="Rb2f6db9773914ab5"/>
      <w:footerReference xmlns:r="http://schemas.openxmlformats.org/officeDocument/2006/relationships" w:type="default" r:id="Rea6214678a5f45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SPERREBOTN HANDEL AS   ·   Org.nr 982 146 992   ·   Vålerveien 925   ·   1591 SPERREBOTN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SPERREBOTN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f6db9773914ab5" /><Relationship Type="http://schemas.openxmlformats.org/officeDocument/2006/relationships/footer" Target="/word/footer1.xml" Id="Rea6214678a5f45b1" /></Relationships>
</file>