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e87d2d4964439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ASIR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ASIR INVEST AS</w:t>
      </w:r>
    </w:p>
    <w:sectPr>
      <w:headerReference xmlns:r="http://schemas.openxmlformats.org/officeDocument/2006/relationships" w:type="default" r:id="Ra49ac59f134c4685"/>
      <w:footerReference xmlns:r="http://schemas.openxmlformats.org/officeDocument/2006/relationships" w:type="default" r:id="Rf9d52091f78d44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ASIR INVEST AS   ·   Org.nr 982 792 797   ·   Fru Kroghs brygge 10   ·   0252 OSLO   ·   Tlf. 22 83 20 44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ASIR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9ac59f134c4685" /><Relationship Type="http://schemas.openxmlformats.org/officeDocument/2006/relationships/footer" Target="/word/footer1.xml" Id="Rf9d52091f78d4470" /></Relationships>
</file>