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6689cbb92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SUNNFJORD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SUNNFJORD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78900156b4098"/>
      <w:footerReference xmlns:r="http://schemas.openxmlformats.org/officeDocument/2006/relationships" w:type="default" r:id="Rb578436907f7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INVEST AS   ·   Org.nr 982 938 457   ·   Krokåsen 26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78900156b4098" /><Relationship Type="http://schemas.openxmlformats.org/officeDocument/2006/relationships/footer" Target="/word/footer1.xml" Id="Rb578436907f74e71" /></Relationships>
</file>