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62f26125b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NORE OG UVDAL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NORE OG UVDAL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576541a5448eb"/>
      <w:footerReference xmlns:r="http://schemas.openxmlformats.org/officeDocument/2006/relationships" w:type="default" r:id="R3cbdefb4af4f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576541a5448eb" /><Relationship Type="http://schemas.openxmlformats.org/officeDocument/2006/relationships/footer" Target="/word/footer1.xml" Id="R3cbdefb4af4f4870" /></Relationships>
</file>