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bc485252fa43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FJORD1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FJORD1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c184ea54d9414a"/>
      <w:footerReference xmlns:r="http://schemas.openxmlformats.org/officeDocument/2006/relationships" w:type="default" r:id="Rac15207a5c2349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FJORD1 AS   ·   Org.nr 983 472 583   ·   Strandavegen 15   ·   6905 FLORØ   ·   Tlf. 57 75 70 00   ·   fjord1@fjord1.no   ·   www.fjord1.no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c184ea54d9414a" /><Relationship Type="http://schemas.openxmlformats.org/officeDocument/2006/relationships/footer" Target="/word/footer1.xml" Id="Rac15207a5c234930" /></Relationships>
</file>