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1164b78a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981c85929a484241"/>
      <w:footerReference xmlns:r="http://schemas.openxmlformats.org/officeDocument/2006/relationships" w:type="default" r:id="Rca919b488cc9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c85929a484241" /><Relationship Type="http://schemas.openxmlformats.org/officeDocument/2006/relationships/footer" Target="/word/footer1.xml" Id="Rca919b488cc94fca" /></Relationships>
</file>